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D" w:rsidRDefault="0039571D" w:rsidP="00392192">
      <w:pPr>
        <w:tabs>
          <w:tab w:val="left" w:pos="555"/>
        </w:tabs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8"/>
        </w:rPr>
      </w:pPr>
      <w:r>
        <w:rPr>
          <w:rFonts w:ascii="Times New Roman" w:eastAsia="Corbel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85465" cy="8696325"/>
            <wp:effectExtent l="19050" t="0" r="57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098" t="11222" r="26063" b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6" cy="870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1D" w:rsidRDefault="0039571D" w:rsidP="00392192">
      <w:pPr>
        <w:tabs>
          <w:tab w:val="left" w:pos="555"/>
        </w:tabs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8"/>
        </w:rPr>
      </w:pPr>
    </w:p>
    <w:p w:rsidR="0039571D" w:rsidRDefault="0039571D" w:rsidP="00392192">
      <w:pPr>
        <w:tabs>
          <w:tab w:val="left" w:pos="555"/>
        </w:tabs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8"/>
        </w:rPr>
      </w:pPr>
    </w:p>
    <w:p w:rsidR="0039571D" w:rsidRDefault="0039571D" w:rsidP="00392192">
      <w:pPr>
        <w:tabs>
          <w:tab w:val="left" w:pos="555"/>
        </w:tabs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8"/>
        </w:rPr>
      </w:pPr>
    </w:p>
    <w:p w:rsidR="00392192" w:rsidRPr="004A7660" w:rsidRDefault="00392192" w:rsidP="005B491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92192" w:rsidRPr="004A7660" w:rsidRDefault="00392192" w:rsidP="001652D5">
      <w:pPr>
        <w:widowControl w:val="0"/>
        <w:autoSpaceDE w:val="0"/>
        <w:autoSpaceDN w:val="0"/>
        <w:spacing w:after="0" w:line="23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 w:right="141" w:firstLine="127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разработана в соответствии со статьей 41 Федерального закона Российской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Федарации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29 декабря 2012 г. № 273-ФЗ «Об образовании в Российской Федерации», требованиями Федерального закона от 03.02.2013г. № 15-ФЗ «Об охране здоровья граждан от воздействия окружающего табачного дыма и последствий потребления табака», Указа Президента РФ от 18 октября 2007 г.№ 1374 «О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допорлнительных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мерах по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притиводействию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незаконному обороту наркотических средств, психотропных веществ и их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», Указа Президента РФ от 09 июня 2010г. № 690 «Об утверждении Стратегии государственной антинаркотической политики Российской Федерации до 2020 года»</w:t>
      </w:r>
    </w:p>
    <w:p w:rsidR="00392192" w:rsidRPr="004A7660" w:rsidRDefault="00392192" w:rsidP="005B491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Программы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Сознательный отказ от табакокурения, приема алкоголя и наркотических средств являются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выжными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аспектами формирования здоровой личности и грамотного специалиста. Именно поэтому профилактика наркомании, алкоголизма и табакокурения – одна из приоритетных направлений воспитательной работы техникума.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3.Цели и задачи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аналогов и других одурманивающих веществ путем проведения профилактической работы, направленной на минимизацию уровня вовлеченности обучающихся техникума в употребление алкоголя и наркотиков.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92192" w:rsidRPr="004A7660" w:rsidRDefault="00392192" w:rsidP="005B491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296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единого профилактического пространства в техникуме путем объединения усилий всех участников профилактического процесса для обеспечения комплексного системного воздействия;</w:t>
      </w:r>
    </w:p>
    <w:p w:rsidR="00392192" w:rsidRPr="004A7660" w:rsidRDefault="00392192" w:rsidP="005B491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296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исключение влияния условий и факторов, способных провоцировать вовлечение обучающихся в употребление алкоголя и наркотиков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 w:right="29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развитие ресурсов, обеспечивающих снижение риска употребления алкоголя и наркотиков среди обучающихся;</w:t>
      </w:r>
    </w:p>
    <w:p w:rsidR="00392192" w:rsidRPr="004A7660" w:rsidRDefault="00392192" w:rsidP="005B491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296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социально-значимых знаний, ценностных ориентаций, нравственных представлений и форм поведения обучающихся;</w:t>
      </w:r>
    </w:p>
    <w:p w:rsidR="00392192" w:rsidRPr="004A7660" w:rsidRDefault="00392192" w:rsidP="005B491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296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создание инфраструктуры социальной и психологической поддержки и развития позитивно-ориентированных интересов, досуга и здоровья;</w:t>
      </w:r>
    </w:p>
    <w:p w:rsidR="00392192" w:rsidRPr="004A7660" w:rsidRDefault="00392192" w:rsidP="005B491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567" w:right="296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осуществление всех форм контроля, препятствующего употреблению алкоголя, наркотических средств и психотропных веществ, их </w:t>
      </w:r>
      <w:proofErr w:type="spellStart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аналогов и других одурманивающих веществ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 w:right="29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192" w:rsidRPr="004A7660" w:rsidRDefault="00392192" w:rsidP="005B491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9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В рамках данной Программы предполагается организация работы с различными категориями участников Программы: обучающимися, родителями (законными представителями), кураторами.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.1 В рамках Программы реализуются следующие направления деятельности.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.1.1. Для обучающихся в период обучения: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обучающихся с целью выявления и решения возникающих проблем в период освобождения от табачной зависимости употребления алкогольных,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слабоалклгольных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напитков, пива, наркотических средств и психотропных веществ, их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.1.2. Для родителей (законных представителей), кураторов: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-создание сообщества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единамышленников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с целью поддержания актуальности здорового образа жизни с основами профилактики табакокурения,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 в студенческой среде.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.1.3. Для систематизации профилактической работы: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системы поддержки и развития мотивации к профилактической деятельности против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Default="005B491C" w:rsidP="004A7660">
      <w:pPr>
        <w:widowControl w:val="0"/>
        <w:autoSpaceDE w:val="0"/>
        <w:autoSpaceDN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92192" w:rsidRPr="004A7660">
        <w:rPr>
          <w:rFonts w:ascii="Times New Roman" w:eastAsia="Times New Roman" w:hAnsi="Times New Roman" w:cs="Times New Roman"/>
          <w:b/>
          <w:sz w:val="24"/>
          <w:szCs w:val="24"/>
        </w:rPr>
        <w:t>.Профилактическа работа включает три направления: первичную, вто</w:t>
      </w:r>
      <w:r w:rsidR="004A7660">
        <w:rPr>
          <w:rFonts w:ascii="Times New Roman" w:eastAsia="Times New Roman" w:hAnsi="Times New Roman" w:cs="Times New Roman"/>
          <w:b/>
          <w:sz w:val="24"/>
          <w:szCs w:val="24"/>
        </w:rPr>
        <w:t>ричную и третичную профилактику</w:t>
      </w:r>
    </w:p>
    <w:p w:rsidR="004A7660" w:rsidRPr="004A7660" w:rsidRDefault="004A7660" w:rsidP="004A7660">
      <w:pPr>
        <w:widowControl w:val="0"/>
        <w:autoSpaceDE w:val="0"/>
        <w:autoSpaceDN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 xml:space="preserve">.1 Первичная профилактика табакокурения и 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 </w:t>
      </w:r>
      <w:proofErr w:type="spellStart"/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напрвлена</w:t>
      </w:r>
      <w:proofErr w:type="spellEnd"/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 xml:space="preserve"> на предупреждение приобщения к употребления алкоголя и наркотиков, вызывающих зависимость.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ab/>
        <w:t>Первичная профилактика ориентирована на работу со всеми обучающимися и лицами из группы риска по употреблению алкоголя и наркотиков. К группе риска относятся обучающиеся, в ближайшем окружении которых есть систематические потребители алкоголя или наркотических средств, а также обучающиеся, находящиеся в трудных жизненных обстоятельствах или неблагоприятных социальных условиях.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.2 Вторичная профилактика ориентирована на работу с лицами, систематически употребляющими алкоголь и наркотики, но не обнаруживающими признаков формирования зависимости как болезни.</w:t>
      </w:r>
    </w:p>
    <w:p w:rsidR="00392192" w:rsidRPr="004A7660" w:rsidRDefault="005B491C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192" w:rsidRPr="004A7660">
        <w:rPr>
          <w:rFonts w:ascii="Times New Roman" w:eastAsia="Times New Roman" w:hAnsi="Times New Roman" w:cs="Times New Roman"/>
          <w:sz w:val="24"/>
          <w:szCs w:val="24"/>
        </w:rPr>
        <w:t>.3Третичная профилактика-это работа с лицами, страдающими от зависимости от алкоголя и наркотиков.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Профилактика проводится совместно с ГАУЗ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Красноуфимская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1.Готовность ведения здорового образа жизни.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2.Занятость подростков во внеурочное время (кружки, секции и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3.Снижение заболеваемости, устойчивость к стрессовым ситуациям, сохранение и укрепление здоровья студентов.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4.Создание условий урочной и внеурочной деятельности без стрессовых ситуаций является благодатной основой для красивого культурного выражения мыслей без гневных всплесков, которые, как правило сопровождаются ненормативной лексикой.</w:t>
      </w:r>
    </w:p>
    <w:p w:rsidR="00392192" w:rsidRPr="004A7660" w:rsidRDefault="00392192" w:rsidP="00A8565B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работы в рамках Программы по профилактике вредных Привычек </w:t>
      </w:r>
      <w:r w:rsidRPr="004A7660">
        <w:rPr>
          <w:rFonts w:ascii="Times New Roman" w:eastAsia="Times New Roman" w:hAnsi="Times New Roman" w:cs="Times New Roman"/>
          <w:sz w:val="24"/>
          <w:szCs w:val="24"/>
        </w:rPr>
        <w:t>(В Программу включены словесные, практические и наглядные методы):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-лекции;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-беседы (индивидуальные, групповые);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-социальный опрос;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-тестирование;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-педагогические консилиумы;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-психолого-педагогические семинары;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-семинары-практикумы;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 xml:space="preserve">-просмотр </w:t>
      </w:r>
      <w:proofErr w:type="spellStart"/>
      <w:r w:rsidRPr="004A7660">
        <w:rPr>
          <w:rFonts w:ascii="Times New Roman" w:eastAsia="Times New Roman" w:hAnsi="Times New Roman" w:cs="Times New Roman"/>
          <w:sz w:val="24"/>
          <w:szCs w:val="24"/>
        </w:rPr>
        <w:t>видеоконтента</w:t>
      </w:r>
      <w:proofErr w:type="spellEnd"/>
      <w:r w:rsidRPr="004A76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-встречи с интересными людьми;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-оформление плакатов по данной теме;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-участие в городских, областных, всероссийских акциях;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sz w:val="24"/>
          <w:szCs w:val="24"/>
        </w:rPr>
        <w:t>-семейное консультирование.</w:t>
      </w: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5B4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660" w:rsidRDefault="004A7660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660" w:rsidRDefault="004A7660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660" w:rsidRDefault="004A7660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660" w:rsidRDefault="004A7660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660" w:rsidRDefault="00392192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60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по пропаганде здорового образа жизни.</w:t>
      </w:r>
    </w:p>
    <w:p w:rsidR="00392192" w:rsidRPr="004A7660" w:rsidRDefault="004A7660" w:rsidP="005B49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Программы</w:t>
      </w:r>
    </w:p>
    <w:p w:rsidR="005B491C" w:rsidRPr="004A7660" w:rsidRDefault="005B491C" w:rsidP="005B4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58"/>
        <w:gridCol w:w="5312"/>
        <w:gridCol w:w="2393"/>
      </w:tblGrid>
      <w:tr w:rsidR="008376AA" w:rsidRPr="004A7660" w:rsidTr="00F26627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23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Содержаниеработы</w:t>
            </w:r>
            <w:proofErr w:type="spellEnd"/>
          </w:p>
        </w:tc>
        <w:tc>
          <w:tcPr>
            <w:tcW w:w="251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376AA" w:rsidRPr="004A7660" w:rsidTr="00F26627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Оформлениестендов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листовок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</w:t>
            </w:r>
            <w:proofErr w:type="spellEnd"/>
          </w:p>
        </w:tc>
        <w:tc>
          <w:tcPr>
            <w:tcW w:w="251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6AA" w:rsidRPr="004A7660" w:rsidTr="00F26627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проведения проф. акций</w:t>
            </w:r>
          </w:p>
        </w:tc>
        <w:tc>
          <w:tcPr>
            <w:tcW w:w="623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«Как справиться с трудностями?»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«Искусство общения»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«Я за здоровый образ жизни»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«Сквернословию – НЕТ!»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«Жизнь без ВИЧ-инфекции»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«Спортивная жизнь техникума»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«Выставка книжных материалов по антинаркотической пропаганде, культуре речи»</w:t>
            </w:r>
          </w:p>
        </w:tc>
        <w:tc>
          <w:tcPr>
            <w:tcW w:w="251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</w:p>
        </w:tc>
      </w:tr>
      <w:tr w:rsidR="008376AA" w:rsidRPr="004A7660" w:rsidTr="00F26627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23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 безопасности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1.Здоровье подростков.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2.Подростковая преступность.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3.Полезные привычки.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4.Уголовная ответственность употребления психотропных веществ.</w:t>
            </w:r>
          </w:p>
        </w:tc>
        <w:tc>
          <w:tcPr>
            <w:tcW w:w="251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ГАУЗ Красноуфимская РБ,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Инспектора МО МВД «Красноуфимский»,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</w:p>
        </w:tc>
      </w:tr>
      <w:tr w:rsidR="008376AA" w:rsidRPr="004A7660" w:rsidTr="00F26627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23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Лекция «Актуальность и проблемы наркомании»</w:t>
            </w:r>
          </w:p>
        </w:tc>
        <w:tc>
          <w:tcPr>
            <w:tcW w:w="251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«Красноуфимский»</w:t>
            </w:r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отказа от курения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Волонтеры, кураторы</w:t>
            </w:r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Акции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Стоп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4A76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ВИЧ</w:t>
            </w: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/</w:t>
            </w:r>
            <w:r w:rsidRPr="004A76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СПИД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Волонтеры, кураторы</w:t>
            </w:r>
          </w:p>
        </w:tc>
      </w:tr>
      <w:tr w:rsidR="008376AA" w:rsidRPr="004A7660" w:rsidTr="005B491C">
        <w:tc>
          <w:tcPr>
            <w:tcW w:w="10881" w:type="dxa"/>
            <w:gridSpan w:val="3"/>
            <w:shd w:val="clear" w:color="auto" w:fill="FFFFFF" w:themeFill="background1"/>
          </w:tcPr>
          <w:p w:rsidR="00392192" w:rsidRPr="004A7660" w:rsidRDefault="00392192" w:rsidP="00A8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Анкетирование,</w:t>
            </w:r>
            <w:bookmarkStart w:id="0" w:name="_GoBack"/>
            <w:bookmarkEnd w:id="0"/>
            <w:r w:rsidRPr="004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диагностирование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индивидуальнаяработа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Диагностика обучающихся (изучение проблемы в эмоциональной сфере, склонностей к вредным привычкам, выявление обучающихся «группы риска»)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  <w:p w:rsidR="00392192" w:rsidRPr="004A7660" w:rsidRDefault="00392192" w:rsidP="005B4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Разработка групповых, индивидуальных маршрутов социально-педагогического сопровождения подростков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Социально-психологическое тестирование на предмет выявления факторов наркотизации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Анкетирование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Отношение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 к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наркотикам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Анализрезультатов</w:t>
            </w:r>
            <w:proofErr w:type="spellEnd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 СПТ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Коррекцияпланапрофилактическойработы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76AA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Индивидуальное, групповое, семейное консультирование (обучающиеся, родители, педагоги)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92192" w:rsidRPr="004A7660" w:rsidTr="005B491C">
        <w:tc>
          <w:tcPr>
            <w:tcW w:w="2127" w:type="dxa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</w:pP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 xml:space="preserve">Коррекционно-развивающие занятия с обучающимися, имеющими проблемы в </w:t>
            </w:r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lastRenderedPageBreak/>
              <w:t>эмоционально-волевой сфере общения</w:t>
            </w:r>
          </w:p>
        </w:tc>
        <w:tc>
          <w:tcPr>
            <w:tcW w:w="2517" w:type="dxa"/>
            <w:shd w:val="clear" w:color="auto" w:fill="FFFFFF" w:themeFill="background1"/>
          </w:tcPr>
          <w:p w:rsidR="00392192" w:rsidRPr="004A7660" w:rsidRDefault="00392192" w:rsidP="0039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proofErr w:type="spellEnd"/>
          </w:p>
        </w:tc>
      </w:tr>
    </w:tbl>
    <w:p w:rsidR="00392192" w:rsidRPr="004A7660" w:rsidRDefault="00392192" w:rsidP="003921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392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3921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3921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92192" w:rsidRPr="004A7660" w:rsidRDefault="00392192" w:rsidP="003921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07947" w:rsidRPr="004A7660" w:rsidRDefault="0039571D">
      <w:pPr>
        <w:rPr>
          <w:rFonts w:ascii="Times New Roman" w:hAnsi="Times New Roman" w:cs="Times New Roman"/>
          <w:sz w:val="24"/>
          <w:szCs w:val="24"/>
        </w:rPr>
      </w:pPr>
    </w:p>
    <w:sectPr w:rsidR="00007947" w:rsidRPr="004A7660" w:rsidSect="001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758B"/>
    <w:multiLevelType w:val="hybridMultilevel"/>
    <w:tmpl w:val="5A98F048"/>
    <w:lvl w:ilvl="0" w:tplc="5870485C">
      <w:start w:val="1"/>
      <w:numFmt w:val="decimal"/>
      <w:lvlText w:val="%1."/>
      <w:lvlJc w:val="left"/>
      <w:pPr>
        <w:ind w:left="1494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A144E1F"/>
    <w:multiLevelType w:val="hybridMultilevel"/>
    <w:tmpl w:val="9B4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E12"/>
    <w:multiLevelType w:val="hybridMultilevel"/>
    <w:tmpl w:val="9BFA35EA"/>
    <w:lvl w:ilvl="0" w:tplc="4E2E9886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CDF"/>
    <w:rsid w:val="0007706B"/>
    <w:rsid w:val="001652D5"/>
    <w:rsid w:val="00392192"/>
    <w:rsid w:val="0039571D"/>
    <w:rsid w:val="004A7660"/>
    <w:rsid w:val="005B491C"/>
    <w:rsid w:val="008376AA"/>
    <w:rsid w:val="008866B3"/>
    <w:rsid w:val="009D43E9"/>
    <w:rsid w:val="009E58DE"/>
    <w:rsid w:val="00A8565B"/>
    <w:rsid w:val="00C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3E4D-1D55-42CC-A5BE-C506764C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№1</cp:lastModifiedBy>
  <cp:revision>8</cp:revision>
  <dcterms:created xsi:type="dcterms:W3CDTF">2022-02-18T04:33:00Z</dcterms:created>
  <dcterms:modified xsi:type="dcterms:W3CDTF">2022-03-01T08:47:00Z</dcterms:modified>
</cp:coreProperties>
</file>