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План мероприятий Программы</w:t>
      </w:r>
    </w:p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bCs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Cs w:val="0"/>
          <w:lang w:val="ru-RU"/>
        </w:rPr>
        <w:t xml:space="preserve">Профилактика ВИЧ-инфекции в </w:t>
      </w:r>
    </w:p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bCs w:val="0"/>
          <w:lang w:val="ru-RU"/>
        </w:rPr>
      </w:pPr>
      <w:r>
        <w:rPr>
          <w:rFonts w:ascii="Times New Roman" w:hAnsi="Times New Roman" w:cs="Times New Roman"/>
          <w:bCs w:val="0"/>
          <w:lang w:val="ru-RU"/>
        </w:rPr>
        <w:t>ГАПОУ СО «Красноуфимский многопрофильный техникум»</w:t>
      </w:r>
    </w:p>
    <w:p w:rsidR="004F23B1" w:rsidRPr="004F23B1" w:rsidRDefault="004F23B1" w:rsidP="004F23B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F23B1">
        <w:rPr>
          <w:rFonts w:ascii="Times New Roman" w:hAnsi="Times New Roman" w:cs="Times New Roman"/>
          <w:b/>
          <w:sz w:val="32"/>
          <w:szCs w:val="32"/>
          <w:lang w:eastAsia="en-US"/>
        </w:rPr>
        <w:t>2021-2022 годы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"/>
        <w:gridCol w:w="1773"/>
        <w:gridCol w:w="4678"/>
        <w:gridCol w:w="1032"/>
        <w:gridCol w:w="2086"/>
      </w:tblGrid>
      <w:tr w:rsidR="004F23B1" w:rsidTr="00AF2B24">
        <w:trPr>
          <w:tblHeader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№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п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Содержание работы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Сроки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Исполнители</w:t>
            </w:r>
          </w:p>
        </w:tc>
      </w:tr>
      <w:tr w:rsidR="004F23B1" w:rsidTr="00AF2B24">
        <w:trPr>
          <w:trHeight w:hRule="exact" w:val="1016"/>
        </w:trPr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Нормативно-правовое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1.Выработка общей стратегии работы по профилактике СПИД/ВИЧ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val="1065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6519E4">
            <w:pPr>
              <w:pStyle w:val="a3"/>
              <w:snapToGrid w:val="0"/>
              <w:jc w:val="both"/>
            </w:pPr>
            <w:r>
              <w:t>2.</w:t>
            </w:r>
            <w:r w:rsidR="004F23B1">
              <w:t>Разработка плана сотрудничества с организациями системы профилактики района и области, заключение договоров о сотрудничестве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6519E4">
            <w:pPr>
              <w:pStyle w:val="a3"/>
              <w:snapToGrid w:val="0"/>
              <w:jc w:val="center"/>
            </w:pPr>
            <w:r>
              <w:t>август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val="81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3. Разработка</w:t>
            </w:r>
            <w:r w:rsidR="006519E4">
              <w:t xml:space="preserve"> и утверждение</w:t>
            </w:r>
            <w:r>
              <w:t xml:space="preserve"> плана мероприятий по профилактике СПИД/ВИЧ среди студентов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сентябрь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hRule="exact" w:val="191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Информационно-методическое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1.Проведение педагогических советов, заседаний методического объединения классных руководителей с обсуждением вопросов   формирования здорового образа жизни среди студентов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3B1" w:rsidRDefault="00AF2B24">
            <w:pPr>
              <w:pStyle w:val="a3"/>
            </w:pPr>
            <w:r>
              <w:t>ежеквартально</w:t>
            </w:r>
          </w:p>
          <w:p w:rsidR="004F23B1" w:rsidRDefault="004F23B1">
            <w:pPr>
              <w:pStyle w:val="a3"/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Зам.директора по учебной работе; председатель МО кураторов</w:t>
            </w:r>
          </w:p>
          <w:p w:rsidR="004F23B1" w:rsidRDefault="004F23B1">
            <w:pPr>
              <w:pStyle w:val="a3"/>
              <w:snapToGrid w:val="0"/>
              <w:jc w:val="center"/>
            </w:pPr>
          </w:p>
        </w:tc>
      </w:tr>
      <w:tr w:rsidR="004F23B1" w:rsidTr="00AF2B24">
        <w:trPr>
          <w:trHeight w:hRule="exact" w:val="1554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2. Изучение и обобщение опыта работы кураторов по профилактике СПИД/ВИЧ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ВР</w:t>
            </w:r>
          </w:p>
        </w:tc>
      </w:tr>
      <w:tr w:rsidR="004F23B1" w:rsidTr="00AF2B24">
        <w:trPr>
          <w:trHeight w:hRule="exact" w:val="1307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3. Выставки в чи</w:t>
            </w:r>
            <w:r w:rsidR="00AF2B24">
              <w:t>тальном зале библиотеки техникума</w:t>
            </w:r>
            <w:r>
              <w:t xml:space="preserve"> по профилактике СПИД/ВИЧ формированию ЗОЖ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AF2B24">
            <w:pPr>
              <w:pStyle w:val="a3"/>
              <w:snapToGrid w:val="0"/>
              <w:jc w:val="center"/>
            </w:pPr>
            <w:r>
              <w:t>библиотекарь</w:t>
            </w:r>
          </w:p>
        </w:tc>
      </w:tr>
      <w:tr w:rsidR="004F23B1" w:rsidTr="00AF2B24">
        <w:trPr>
          <w:trHeight w:hRule="exact" w:val="1528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4. Разработка цикла тематических мероприятий по тематике ЗОЖ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педагог-организатор,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преподаватель-организатор ОБЖ</w:t>
            </w:r>
          </w:p>
        </w:tc>
      </w:tr>
      <w:tr w:rsidR="004F23B1" w:rsidTr="00AF2B24">
        <w:trPr>
          <w:trHeight w:hRule="exact" w:val="1469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3B1" w:rsidRDefault="004F23B1">
            <w:pPr>
              <w:pStyle w:val="a3"/>
              <w:snapToGrid w:val="0"/>
              <w:jc w:val="both"/>
            </w:pPr>
            <w:r>
              <w:t>5.Анкетирование, социологические опросы студентов по вопросам здорового образа жизни и проблеме СПИД/ВИЧ-инфекции</w:t>
            </w:r>
          </w:p>
          <w:p w:rsidR="004F23B1" w:rsidRDefault="004F23B1">
            <w:pPr>
              <w:pStyle w:val="a3"/>
              <w:snapToGrid w:val="0"/>
              <w:jc w:val="both"/>
            </w:pPr>
          </w:p>
          <w:p w:rsidR="004F23B1" w:rsidRDefault="004F23B1">
            <w:pPr>
              <w:pStyle w:val="a3"/>
              <w:snapToGrid w:val="0"/>
              <w:jc w:val="both"/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октябрь</w:t>
            </w:r>
          </w:p>
          <w:p w:rsidR="00722655" w:rsidRDefault="00722655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</w:t>
            </w:r>
          </w:p>
        </w:tc>
      </w:tr>
      <w:tr w:rsidR="004F23B1" w:rsidTr="00AF2B24"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6.Формирование видеоматериалов по профилактике ВИЧ/СПИД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ноябрь</w:t>
            </w:r>
          </w:p>
          <w:p w:rsidR="00722655" w:rsidRDefault="00722655">
            <w:pPr>
              <w:pStyle w:val="a3"/>
              <w:snapToGrid w:val="0"/>
              <w:jc w:val="center"/>
            </w:pPr>
            <w:r>
              <w:t>апрель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2929E0">
        <w:trPr>
          <w:trHeight w:hRule="exact" w:val="1090"/>
        </w:trPr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Организационное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1. Организация работы волонтеров по профилактике ВИЧ-инфекции 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воспитатель</w:t>
            </w:r>
          </w:p>
        </w:tc>
      </w:tr>
      <w:tr w:rsidR="004F23B1" w:rsidTr="00AF2B24">
        <w:trPr>
          <w:trHeight w:val="825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2. Организация тренингов для студентов «Умей сказать: «НЕТ!», «Мои ценностные ориентиры»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929E0" w:rsidRDefault="002929E0">
            <w:pPr>
              <w:pStyle w:val="a3"/>
              <w:snapToGrid w:val="0"/>
              <w:jc w:val="center"/>
            </w:pPr>
            <w:r>
              <w:t>ноябрь</w:t>
            </w:r>
          </w:p>
          <w:p w:rsidR="004F23B1" w:rsidRDefault="002929E0">
            <w:pPr>
              <w:pStyle w:val="a3"/>
              <w:snapToGrid w:val="0"/>
              <w:jc w:val="center"/>
            </w:pPr>
            <w:r>
              <w:t>май</w:t>
            </w:r>
          </w:p>
          <w:p w:rsidR="002929E0" w:rsidRDefault="002929E0">
            <w:pPr>
              <w:pStyle w:val="a3"/>
              <w:snapToGrid w:val="0"/>
              <w:jc w:val="center"/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AF2B24">
        <w:trPr>
          <w:trHeight w:val="78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3. Организация тематических мероприятий  по проблемам здоровья обучающихся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фельдшер</w:t>
            </w:r>
          </w:p>
        </w:tc>
      </w:tr>
      <w:tr w:rsidR="004F23B1" w:rsidTr="00AF2B24">
        <w:trPr>
          <w:trHeight w:val="921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4.Организация работы по формированию навыков здорового образа жизни обучающихся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</w:t>
            </w:r>
          </w:p>
        </w:tc>
      </w:tr>
      <w:tr w:rsidR="004F23B1" w:rsidTr="00AF2B24">
        <w:trPr>
          <w:trHeight w:val="102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5.Организация единых дней информирования, профилактические  акции по профилактике ВИЧ/СПИД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волонтеры,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AF2B24">
        <w:trPr>
          <w:trHeight w:val="174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6.Организация информационно-просветительской работы волонтерами техникума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социальный педагог, воспитатели</w:t>
            </w:r>
          </w:p>
        </w:tc>
      </w:tr>
      <w:tr w:rsidR="004F23B1" w:rsidTr="00AF2B24"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Формирование установок на здоровый образ жизни, спортивно-оздоровительная работа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Веселые старты, осенний кросс, участия в городских соревнованиях «День здоровья»;</w:t>
            </w:r>
          </w:p>
          <w:p w:rsidR="004F23B1" w:rsidRDefault="004F23B1" w:rsidP="00BF0161">
            <w:pPr>
              <w:pStyle w:val="a3"/>
              <w:numPr>
                <w:ilvl w:val="0"/>
                <w:numId w:val="1"/>
              </w:numPr>
              <w:tabs>
                <w:tab w:val="num" w:pos="64"/>
              </w:tabs>
              <w:snapToGrid w:val="0"/>
              <w:ind w:left="0" w:firstLine="0"/>
              <w:jc w:val="both"/>
            </w:pPr>
            <w:r>
              <w:t xml:space="preserve"> Тематические классные часы с участием специалистов: медиков, педагога-психолога.</w:t>
            </w:r>
          </w:p>
          <w:p w:rsidR="004F23B1" w:rsidRDefault="004F23B1" w:rsidP="00BF0161">
            <w:pPr>
              <w:pStyle w:val="a3"/>
              <w:numPr>
                <w:ilvl w:val="0"/>
                <w:numId w:val="1"/>
              </w:numPr>
              <w:tabs>
                <w:tab w:val="num" w:pos="64"/>
              </w:tabs>
              <w:ind w:left="0" w:firstLine="0"/>
              <w:jc w:val="both"/>
            </w:pPr>
            <w:r>
              <w:t xml:space="preserve">Конкурс плакатов, рисунков, листовок 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Педагог-организатор, руководители </w:t>
            </w:r>
            <w:proofErr w:type="spellStart"/>
            <w:r>
              <w:t>ф</w:t>
            </w:r>
            <w:proofErr w:type="spellEnd"/>
            <w:r>
              <w:t>/в, кураторы</w:t>
            </w:r>
          </w:p>
        </w:tc>
      </w:tr>
      <w:tr w:rsidR="004F23B1" w:rsidTr="00AF2B24">
        <w:trPr>
          <w:trHeight w:val="1925"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5.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Участие в акциях, конкурсах, </w:t>
            </w:r>
            <w:proofErr w:type="spellStart"/>
            <w:r>
              <w:t>квизах</w:t>
            </w:r>
            <w:proofErr w:type="spellEnd"/>
            <w:r>
              <w:t xml:space="preserve">, </w:t>
            </w:r>
            <w:proofErr w:type="spellStart"/>
            <w:r>
              <w:t>квестах</w:t>
            </w:r>
            <w:proofErr w:type="spellEnd"/>
            <w:r>
              <w:t>, форумах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2"/>
              </w:numPr>
              <w:snapToGrid w:val="0"/>
              <w:ind w:left="0" w:firstLine="0"/>
            </w:pPr>
            <w:r>
              <w:t>«Здоровый образ жизни»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«Наркотикам – НЕТ!»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««Стоп СПИД»»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«Я выбираю жизнь»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 «Мы выбираем жизнь» (студенческое общежитие)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Конкурсы сочинений, рефератов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воспитатели, социальный педагог</w:t>
            </w:r>
          </w:p>
        </w:tc>
      </w:tr>
      <w:tr w:rsidR="004F23B1" w:rsidTr="00AF2B24">
        <w:trPr>
          <w:trHeight w:val="2807"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Индивидуальная и групповая профилактическая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 xml:space="preserve">Проведение индивидуальных бесед со студентам. 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Тематические классные часы. Участие в тематических мероприятиях, с использованием активных форм работы (</w:t>
            </w:r>
            <w:proofErr w:type="spellStart"/>
            <w:r>
              <w:t>квизы</w:t>
            </w:r>
            <w:proofErr w:type="spellEnd"/>
            <w:r>
              <w:t xml:space="preserve">, акции, </w:t>
            </w:r>
            <w:proofErr w:type="spellStart"/>
            <w:r>
              <w:t>квесты</w:t>
            </w:r>
            <w:proofErr w:type="spellEnd"/>
            <w:r>
              <w:t xml:space="preserve">, конкурсы, дискуссии). 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Беседы с родителями.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Проведение Дней здоровья «Мы за здоровый образ жизни».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педагог-психолог, социальный педагог</w:t>
            </w:r>
          </w:p>
        </w:tc>
      </w:tr>
      <w:tr w:rsidR="004F23B1" w:rsidTr="00AF2B24">
        <w:trPr>
          <w:trHeight w:val="3049"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Информационное просвещение через СМИ, социальные сети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Разработка памяток.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 xml:space="preserve">Проведение дня  информации. 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Обзор новинок литературы по вопросам формирования жизненной позиции и нравственному воспитанию молодежи.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Проведение совещаний с педагогическим коллективом  по вопросам профилактики СПИД/ВИЧ.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Информационно-просветительская работа с родителями (законными представителями) по вопросам профилактики ВИЧ-инфекции.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Кураторы, зам. директора по ВР, социальный педагог, 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</w:t>
            </w:r>
          </w:p>
        </w:tc>
      </w:tr>
    </w:tbl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2F4" w:rsidRDefault="00FC02F4"/>
    <w:sectPr w:rsidR="00FC02F4" w:rsidSect="004F23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3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CA10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317E70C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32162E8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23B1"/>
    <w:rsid w:val="002929E0"/>
    <w:rsid w:val="004F23B1"/>
    <w:rsid w:val="006519E4"/>
    <w:rsid w:val="00722655"/>
    <w:rsid w:val="00AF2B24"/>
    <w:rsid w:val="00D57C69"/>
    <w:rsid w:val="00F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23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3B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a3">
    <w:name w:val="Содержимое таблицы"/>
    <w:basedOn w:val="a"/>
    <w:rsid w:val="004F23B1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</w:rPr>
  </w:style>
  <w:style w:type="paragraph" w:customStyle="1" w:styleId="a4">
    <w:name w:val="Заголовок таблицы"/>
    <w:basedOn w:val="a3"/>
    <w:rsid w:val="004F23B1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5</cp:revision>
  <dcterms:created xsi:type="dcterms:W3CDTF">2022-02-24T10:09:00Z</dcterms:created>
  <dcterms:modified xsi:type="dcterms:W3CDTF">2022-02-24T10:44:00Z</dcterms:modified>
</cp:coreProperties>
</file>